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5821" w14:textId="77777777" w:rsidR="006F0F70" w:rsidRPr="00CD3F44" w:rsidRDefault="006F0F70" w:rsidP="006F0F70">
      <w:pPr>
        <w:pStyle w:val="a7"/>
        <w:spacing w:line="60" w:lineRule="exact"/>
        <w:jc w:val="both"/>
        <w:rPr>
          <w:rFonts w:eastAsia="HG丸ｺﾞｼｯｸM-PRO"/>
          <w:szCs w:val="21"/>
          <w:u w:val="single"/>
        </w:rPr>
      </w:pPr>
    </w:p>
    <w:tbl>
      <w:tblPr>
        <w:tblW w:w="630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515"/>
      </w:tblGrid>
      <w:tr w:rsidR="00E92A85" w14:paraId="3BED8817" w14:textId="77777777" w:rsidTr="0000199D">
        <w:trPr>
          <w:cantSplit/>
          <w:trHeight w:val="252"/>
        </w:trPr>
        <w:tc>
          <w:tcPr>
            <w:tcW w:w="1785" w:type="dxa"/>
            <w:vMerge w:val="restart"/>
            <w:tcBorders>
              <w:top w:val="nil"/>
              <w:left w:val="nil"/>
            </w:tcBorders>
            <w:vAlign w:val="center"/>
          </w:tcPr>
          <w:p w14:paraId="786EAA0D" w14:textId="77777777" w:rsidR="00E92A85" w:rsidRDefault="00E92A85" w:rsidP="006F0F70">
            <w:pPr>
              <w:spacing w:line="240" w:lineRule="auto"/>
            </w:pPr>
            <w:r>
              <w:br w:type="page"/>
            </w:r>
            <w:r w:rsidR="0000199D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515" w:type="dxa"/>
            <w:vMerge w:val="restart"/>
            <w:vAlign w:val="center"/>
          </w:tcPr>
          <w:p w14:paraId="487E9A2D" w14:textId="77777777" w:rsidR="00E92A85" w:rsidRDefault="00E92A85" w:rsidP="006F0F70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</w:tr>
      <w:tr w:rsidR="00E92A85" w14:paraId="5EFDA8DC" w14:textId="77777777" w:rsidTr="0000199D">
        <w:trPr>
          <w:cantSplit/>
          <w:trHeight w:val="284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228AA8BC" w14:textId="77777777" w:rsidR="00E92A85" w:rsidRDefault="00E92A85" w:rsidP="006F0F70">
            <w:pPr>
              <w:spacing w:line="240" w:lineRule="auto"/>
              <w:jc w:val="center"/>
            </w:pPr>
          </w:p>
        </w:tc>
        <w:tc>
          <w:tcPr>
            <w:tcW w:w="4515" w:type="dxa"/>
            <w:vMerge/>
            <w:vAlign w:val="center"/>
          </w:tcPr>
          <w:p w14:paraId="3C77E7A0" w14:textId="77777777" w:rsidR="00E92A85" w:rsidRDefault="00E92A85" w:rsidP="006F0F70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E92A85" w14:paraId="1AF7829C" w14:textId="77777777" w:rsidTr="0000199D">
        <w:trPr>
          <w:cantSplit/>
          <w:trHeight w:val="284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4443E18E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vMerge w:val="restart"/>
            <w:vAlign w:val="bottom"/>
          </w:tcPr>
          <w:p w14:paraId="7B30D20F" w14:textId="7C10CA71" w:rsidR="00E92A85" w:rsidRPr="009458B1" w:rsidRDefault="00E92A85" w:rsidP="009458B1">
            <w:pPr>
              <w:pStyle w:val="a8"/>
              <w:wordWrap w:val="0"/>
              <w:rPr>
                <w:sz w:val="28"/>
                <w:szCs w:val="28"/>
              </w:rPr>
            </w:pPr>
            <w:r w:rsidRPr="009458B1">
              <w:rPr>
                <w:rFonts w:hint="eastAsia"/>
                <w:sz w:val="28"/>
                <w:szCs w:val="28"/>
              </w:rPr>
              <w:t>円</w:t>
            </w:r>
            <w:r w:rsidR="009458B1" w:rsidRPr="009458B1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92A85" w14:paraId="41735AB1" w14:textId="77777777" w:rsidTr="0000199D">
        <w:trPr>
          <w:cantSplit/>
          <w:trHeight w:val="320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245A6993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vMerge/>
            <w:vAlign w:val="bottom"/>
          </w:tcPr>
          <w:p w14:paraId="3B90EA25" w14:textId="77777777" w:rsidR="00E92A85" w:rsidRDefault="00E92A85" w:rsidP="006F0F70">
            <w:pPr>
              <w:spacing w:line="240" w:lineRule="auto"/>
              <w:jc w:val="right"/>
            </w:pPr>
          </w:p>
        </w:tc>
      </w:tr>
      <w:tr w:rsidR="00E92A85" w14:paraId="1C61DDF2" w14:textId="77777777" w:rsidTr="0000199D">
        <w:trPr>
          <w:cantSplit/>
          <w:trHeight w:val="484"/>
        </w:trPr>
        <w:tc>
          <w:tcPr>
            <w:tcW w:w="1785" w:type="dxa"/>
            <w:vMerge/>
            <w:tcBorders>
              <w:left w:val="nil"/>
              <w:bottom w:val="nil"/>
            </w:tcBorders>
            <w:vAlign w:val="center"/>
          </w:tcPr>
          <w:p w14:paraId="016B1C8F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tcBorders>
              <w:bottom w:val="single" w:sz="6" w:space="0" w:color="auto"/>
            </w:tcBorders>
          </w:tcPr>
          <w:p w14:paraId="05334EC7" w14:textId="77777777" w:rsidR="00E92A85" w:rsidRDefault="00E92A85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</w:pPr>
            <w:r>
              <w:rPr>
                <w:rFonts w:hint="eastAsia"/>
              </w:rPr>
              <w:t>備考</w:t>
            </w:r>
          </w:p>
        </w:tc>
      </w:tr>
    </w:tbl>
    <w:p w14:paraId="718C4DFB" w14:textId="3D95F4E9" w:rsidR="006F0F70" w:rsidRDefault="006F0F70" w:rsidP="00100AA3">
      <w:pPr>
        <w:pStyle w:val="a6"/>
        <w:spacing w:beforeLines="50" w:before="120" w:line="320" w:lineRule="atLeast"/>
        <w:ind w:leftChars="-150" w:left="-315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≪申請から給付の流れ≫</w:t>
      </w:r>
    </w:p>
    <w:p w14:paraId="6B491A3A" w14:textId="77777777" w:rsidR="0010222C" w:rsidRDefault="0010222C" w:rsidP="00100AA3">
      <w:pPr>
        <w:pStyle w:val="a6"/>
        <w:spacing w:beforeLines="50" w:before="120" w:line="320" w:lineRule="atLeast"/>
        <w:ind w:leftChars="-150" w:left="-315"/>
        <w:rPr>
          <w:rFonts w:ascii="ＭＳ 明朝" w:eastAsia="ＭＳ 明朝" w:hAnsi="ＭＳ 明朝"/>
          <w:b/>
          <w:bCs/>
          <w:sz w:val="20"/>
          <w:szCs w:val="20"/>
        </w:rPr>
      </w:pPr>
    </w:p>
    <w:p w14:paraId="5642FCFF" w14:textId="0C59C78D" w:rsidR="00AC2036" w:rsidRDefault="00AF322B" w:rsidP="00100AA3">
      <w:pPr>
        <w:pStyle w:val="a6"/>
        <w:spacing w:beforeLines="50" w:before="120" w:line="320" w:lineRule="atLeast"/>
        <w:ind w:leftChars="-150" w:left="-315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noProof/>
        </w:rPr>
        <w:pict w14:anchorId="36ECECBC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296.05pt;margin-top:2.55pt;width:119.4pt;height:22.2pt;z-index:251668992">
            <v:textbox style="mso-next-textbox:#_x0000_s1097" inset="5.85pt,.7pt,5.85pt,.7pt">
              <w:txbxContent>
                <w:p w14:paraId="56742406" w14:textId="76D89107" w:rsidR="0010222C" w:rsidRDefault="0010222C" w:rsidP="0010222C">
                  <w:pPr>
                    <w:jc w:val="center"/>
                  </w:pPr>
                  <w:r>
                    <w:rPr>
                      <w:rFonts w:hint="eastAsia"/>
                    </w:rPr>
                    <w:t>本人の口座へ振込</w:t>
                  </w:r>
                </w:p>
              </w:txbxContent>
            </v:textbox>
          </v:shape>
        </w:pict>
      </w:r>
      <w:r>
        <w:rPr>
          <w:noProof/>
        </w:rPr>
        <w:pict w14:anchorId="7DE94B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63.05pt;margin-top:14.5pt;width:34.2pt;height:.05pt;z-index:251670016" o:connectortype="straight">
            <v:stroke endarrow="block"/>
          </v:shape>
        </w:pict>
      </w:r>
      <w:r>
        <w:rPr>
          <w:noProof/>
        </w:rPr>
        <w:pict w14:anchorId="36ECECBC">
          <v:shape id="_x0000_s1095" type="#_x0000_t202" style="position:absolute;left:0;text-align:left;margin-left:179.05pt;margin-top:2.55pt;width:83.4pt;height:22.2pt;z-index:251666944">
            <v:textbox style="mso-next-textbox:#_x0000_s1095" inset="5.85pt,.7pt,5.85pt,.7pt">
              <w:txbxContent>
                <w:p w14:paraId="226C6135" w14:textId="3B00FD29" w:rsidR="0010222C" w:rsidRDefault="0010222C" w:rsidP="0010222C">
                  <w:pPr>
                    <w:jc w:val="center"/>
                  </w:pPr>
                  <w:r>
                    <w:rPr>
                      <w:rFonts w:hint="eastAsia"/>
                    </w:rPr>
                    <w:t>健保組合</w:t>
                  </w:r>
                </w:p>
              </w:txbxContent>
            </v:textbox>
          </v:shape>
        </w:pict>
      </w:r>
      <w:r>
        <w:rPr>
          <w:noProof/>
        </w:rPr>
        <w:pict w14:anchorId="7DE94BCF">
          <v:shape id="_x0000_s1096" type="#_x0000_t32" style="position:absolute;left:0;text-align:left;margin-left:146.05pt;margin-top:14.55pt;width:34.2pt;height:.05pt;z-index:251667968" o:connectortype="straight">
            <v:stroke endarrow="block"/>
          </v:shape>
        </w:pict>
      </w:r>
      <w:r>
        <w:rPr>
          <w:noProof/>
        </w:rPr>
        <w:pict w14:anchorId="36ECECBC">
          <v:shape id="_x0000_s1094" type="#_x0000_t202" style="position:absolute;left:0;text-align:left;margin-left:.85pt;margin-top:3.15pt;width:144.6pt;height:22.2pt;z-index:251665920">
            <v:textbox style="mso-next-textbox:#_x0000_s1094" inset="5.85pt,.7pt,5.85pt,.7pt">
              <w:txbxContent>
                <w:p w14:paraId="2A1698D1" w14:textId="3985A860" w:rsidR="0010222C" w:rsidRDefault="0010222C" w:rsidP="0010222C">
                  <w:pPr>
                    <w:jc w:val="center"/>
                  </w:pPr>
                  <w:r>
                    <w:rPr>
                      <w:rFonts w:hint="eastAsia"/>
                    </w:rPr>
                    <w:t>特退の被保険者・被扶養者</w:t>
                  </w:r>
                </w:p>
              </w:txbxContent>
            </v:textbox>
          </v:shape>
        </w:pict>
      </w:r>
    </w:p>
    <w:p w14:paraId="64CFA0D4" w14:textId="77777777" w:rsidR="0010222C" w:rsidRDefault="0010222C" w:rsidP="00100AA3">
      <w:pPr>
        <w:spacing w:beforeLines="100" w:before="240" w:afterLines="75" w:after="180" w:line="240" w:lineRule="auto"/>
        <w:jc w:val="center"/>
        <w:rPr>
          <w:rFonts w:eastAsia="ＭＳ ゴシック"/>
          <w:b/>
          <w:bCs/>
          <w:sz w:val="32"/>
          <w:u w:val="single"/>
        </w:rPr>
      </w:pPr>
    </w:p>
    <w:p w14:paraId="20F8CD9A" w14:textId="4B92F5D1" w:rsidR="006F0F70" w:rsidRPr="00DA2AB0" w:rsidRDefault="00AF322B" w:rsidP="00100AA3">
      <w:pPr>
        <w:spacing w:beforeLines="100" w:before="240" w:afterLines="75" w:after="180" w:line="240" w:lineRule="auto"/>
        <w:jc w:val="center"/>
      </w:pPr>
      <w:r>
        <w:rPr>
          <w:rFonts w:eastAsia="HG丸ｺﾞｼｯｸM-PRO"/>
          <w:noProof/>
          <w:szCs w:val="21"/>
          <w:u w:val="single"/>
        </w:rPr>
        <w:pict w14:anchorId="221E6EE8">
          <v:rect id="_x0000_s1100" style="position:absolute;left:0;text-align:left;margin-left:-33.75pt;margin-top:303.55pt;width:29.25pt;height:243pt;z-index:251671040" filled="f" stroked="f">
            <v:textbox style="layout-flow:vertical-ideographic" inset="5.85pt,.7pt,5.85pt,.7pt">
              <w:txbxContent>
                <w:p w14:paraId="42A3BF2E" w14:textId="27B7D6FF" w:rsidR="008933BE" w:rsidRPr="008933BE" w:rsidRDefault="008933BE">
                  <w:pPr>
                    <w:rPr>
                      <w:b/>
                      <w:bCs/>
                      <w:color w:val="000000" w:themeColor="text1"/>
                      <w:sz w:val="20"/>
                    </w:rPr>
                  </w:pPr>
                  <w:r w:rsidRPr="0099118D">
                    <w:rPr>
                      <w:rFonts w:hint="eastAsia"/>
                      <w:b/>
                      <w:bCs/>
                      <w:color w:val="000000" w:themeColor="text1"/>
                      <w:sz w:val="20"/>
                    </w:rPr>
                    <w:t>補助金請求権は、卒煙達成から二年で時効となります。</w:t>
                  </w:r>
                </w:p>
              </w:txbxContent>
            </v:textbox>
          </v:rect>
        </w:pict>
      </w:r>
      <w:r>
        <w:rPr>
          <w:rFonts w:eastAsia="HG丸ｺﾞｼｯｸM-PRO"/>
          <w:noProof/>
          <w:szCs w:val="21"/>
          <w:u w:val="single"/>
        </w:rPr>
        <w:pict w14:anchorId="7B627388">
          <v:shape id="_x0000_s1091" type="#_x0000_t202" style="position:absolute;left:0;text-align:left;margin-left:372.75pt;margin-top:8.45pt;width:122.25pt;height:28.6pt;z-index:251660800;visibility:visible;mso-position-horizontal-relative:text;mso-position-vertical-relative:text;mso-width-relative:margin;mso-height-relative:margin" filled="f" stroked="f">
            <v:textbox>
              <w:txbxContent>
                <w:p w14:paraId="4479B7FC" w14:textId="77777777" w:rsidR="00A10DA2" w:rsidRPr="00A10DA2" w:rsidRDefault="00A10DA2">
                  <w:pPr>
                    <w:rPr>
                      <w:sz w:val="16"/>
                    </w:rPr>
                  </w:pPr>
                  <w:r w:rsidRPr="00A10DA2">
                    <w:rPr>
                      <w:rFonts w:hint="eastAsia"/>
                      <w:sz w:val="16"/>
                    </w:rPr>
                    <w:t>太枠内のみご記入ください。</w:t>
                  </w:r>
                </w:p>
              </w:txbxContent>
            </v:textbox>
          </v:shape>
        </w:pict>
      </w:r>
      <w:r w:rsidR="00141FCF">
        <w:rPr>
          <w:rFonts w:eastAsia="ＭＳ ゴシック" w:hint="eastAsia"/>
          <w:b/>
          <w:bCs/>
          <w:sz w:val="32"/>
          <w:u w:val="single"/>
        </w:rPr>
        <w:t>【卒煙達成】</w:t>
      </w:r>
      <w:r w:rsidR="006F0F70" w:rsidRPr="00DA2AB0">
        <w:rPr>
          <w:rFonts w:eastAsia="ＭＳ ゴシック" w:hint="eastAsia"/>
          <w:b/>
          <w:bCs/>
          <w:sz w:val="32"/>
          <w:u w:val="single"/>
        </w:rPr>
        <w:t>補助金請求書</w:t>
      </w:r>
    </w:p>
    <w:tbl>
      <w:tblPr>
        <w:tblW w:w="10269" w:type="dxa"/>
        <w:tblInd w:w="-5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680"/>
        <w:gridCol w:w="943"/>
        <w:gridCol w:w="639"/>
        <w:gridCol w:w="1354"/>
        <w:gridCol w:w="1678"/>
        <w:gridCol w:w="3063"/>
        <w:gridCol w:w="283"/>
      </w:tblGrid>
      <w:tr w:rsidR="006F0F70" w:rsidRPr="00DA2AB0" w14:paraId="766E64FE" w14:textId="77777777" w:rsidTr="00AC2036">
        <w:trPr>
          <w:cantSplit/>
          <w:trHeight w:val="397"/>
        </w:trPr>
        <w:tc>
          <w:tcPr>
            <w:tcW w:w="629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7D12EA8A" w14:textId="77777777" w:rsidR="008933BE" w:rsidRDefault="006F0F70" w:rsidP="0059457F">
            <w:pPr>
              <w:spacing w:line="260" w:lineRule="exact"/>
              <w:ind w:firstLineChars="100" w:firstLine="201"/>
              <w:rPr>
                <w:b/>
                <w:sz w:val="20"/>
              </w:rPr>
            </w:pPr>
            <w:r w:rsidRPr="00DA2AB0">
              <w:rPr>
                <w:rFonts w:hint="eastAsia"/>
                <w:b/>
                <w:sz w:val="20"/>
              </w:rPr>
              <w:t>※</w:t>
            </w:r>
            <w:r w:rsidR="00141FCF">
              <w:rPr>
                <w:rFonts w:hint="eastAsia"/>
                <w:b/>
                <w:sz w:val="20"/>
              </w:rPr>
              <w:t>「</w:t>
            </w:r>
            <w:r w:rsidR="00AC0AF9" w:rsidRPr="00DA2AB0">
              <w:rPr>
                <w:rFonts w:hint="eastAsia"/>
                <w:b/>
                <w:sz w:val="20"/>
              </w:rPr>
              <w:t>エントリーシート」を先に提出して下さい。</w:t>
            </w:r>
          </w:p>
          <w:p w14:paraId="03F46391" w14:textId="1D1F0F19" w:rsidR="00AC0AF9" w:rsidRPr="00DA2AB0" w:rsidRDefault="008933BE" w:rsidP="008933BE">
            <w:pPr>
              <w:spacing w:line="2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補助金請求書は、六ヶ月間の</w:t>
            </w:r>
            <w:r w:rsidRPr="00DA2AB0">
              <w:rPr>
                <w:rFonts w:hint="eastAsia"/>
                <w:b/>
                <w:sz w:val="20"/>
              </w:rPr>
              <w:t>卒煙達成後に</w:t>
            </w:r>
            <w:r>
              <w:rPr>
                <w:rFonts w:hint="eastAsia"/>
                <w:b/>
                <w:sz w:val="20"/>
              </w:rPr>
              <w:t>すみやかに提出。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9C6440" w14:textId="74C96A87" w:rsidR="006F0F70" w:rsidRPr="00DA2AB0" w:rsidRDefault="006F0F70" w:rsidP="006F0F70">
            <w:pPr>
              <w:pStyle w:val="a7"/>
              <w:spacing w:line="240" w:lineRule="exact"/>
              <w:rPr>
                <w:sz w:val="22"/>
              </w:rPr>
            </w:pPr>
            <w:r w:rsidRPr="00DA2AB0">
              <w:rPr>
                <w:rFonts w:hint="eastAsia"/>
                <w:spacing w:val="-6"/>
                <w:sz w:val="22"/>
              </w:rPr>
              <w:t>保険</w:t>
            </w:r>
            <w:r w:rsidRPr="00DA2AB0">
              <w:rPr>
                <w:rFonts w:hint="eastAsia"/>
                <w:sz w:val="22"/>
              </w:rPr>
              <w:t>証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C63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記号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CCCE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</w:p>
        </w:tc>
        <w:tc>
          <w:tcPr>
            <w:tcW w:w="1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2EB01" w14:textId="6A31BBB8" w:rsidR="006F0F70" w:rsidRPr="00DA2AB0" w:rsidRDefault="006F0F70" w:rsidP="0010222C">
            <w:pPr>
              <w:spacing w:line="240" w:lineRule="exact"/>
              <w:jc w:val="center"/>
              <w:rPr>
                <w:sz w:val="22"/>
              </w:rPr>
            </w:pPr>
            <w:r w:rsidRPr="00DA2AB0">
              <w:rPr>
                <w:rFonts w:hint="eastAsia"/>
                <w:spacing w:val="-4"/>
                <w:sz w:val="22"/>
              </w:rPr>
              <w:t>氏名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E8E5C0E" w14:textId="77777777" w:rsidR="006F0F70" w:rsidRPr="00DA2AB0" w:rsidRDefault="006F0F70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-4"/>
                <w:sz w:val="20"/>
              </w:rPr>
            </w:pPr>
          </w:p>
        </w:tc>
      </w:tr>
      <w:tr w:rsidR="006F0F70" w:rsidRPr="00DA2AB0" w14:paraId="14251387" w14:textId="77777777" w:rsidTr="00AC2036">
        <w:trPr>
          <w:cantSplit/>
          <w:trHeight w:val="397"/>
        </w:trPr>
        <w:tc>
          <w:tcPr>
            <w:tcW w:w="629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25514C" w14:textId="77777777" w:rsidR="006F0F70" w:rsidRPr="00DA2AB0" w:rsidRDefault="006F0F70" w:rsidP="00100AA3">
            <w:pPr>
              <w:spacing w:afterLines="50" w:after="120" w:line="320" w:lineRule="exact"/>
            </w:pPr>
          </w:p>
        </w:tc>
        <w:tc>
          <w:tcPr>
            <w:tcW w:w="16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AC8F2D" w14:textId="77777777" w:rsidR="006F0F70" w:rsidRPr="00DA2AB0" w:rsidRDefault="006F0F70" w:rsidP="006F0F70">
            <w:pPr>
              <w:pStyle w:val="a7"/>
              <w:spacing w:line="240" w:lineRule="exact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7E86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番号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BB7F7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FD5E0A" w14:textId="77777777" w:rsidR="006F0F70" w:rsidRPr="00DA2AB0" w:rsidRDefault="006F0F70" w:rsidP="006F0F70">
            <w:pPr>
              <w:pStyle w:val="a7"/>
              <w:spacing w:line="240" w:lineRule="exact"/>
            </w:pPr>
          </w:p>
        </w:tc>
        <w:tc>
          <w:tcPr>
            <w:tcW w:w="3346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F0D8146" w14:textId="77777777" w:rsidR="006F0F70" w:rsidRPr="00DA2AB0" w:rsidRDefault="006F0F70" w:rsidP="006F0F70">
            <w:pPr>
              <w:spacing w:line="240" w:lineRule="exact"/>
              <w:ind w:right="6"/>
              <w:jc w:val="right"/>
            </w:pPr>
          </w:p>
        </w:tc>
      </w:tr>
      <w:tr w:rsidR="00AC0AF9" w:rsidRPr="00DA2AB0" w14:paraId="66696673" w14:textId="77777777" w:rsidTr="00AC2036">
        <w:trPr>
          <w:cantSplit/>
          <w:trHeight w:val="790"/>
        </w:trPr>
        <w:tc>
          <w:tcPr>
            <w:tcW w:w="629" w:type="dxa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textDirection w:val="tbRlV"/>
          </w:tcPr>
          <w:p w14:paraId="6D6AE540" w14:textId="77777777" w:rsidR="00AC0AF9" w:rsidRPr="00DA2AB0" w:rsidRDefault="00AC0AF9" w:rsidP="00100AA3">
            <w:pPr>
              <w:spacing w:afterLines="50" w:after="120" w:line="320" w:lineRule="exact"/>
              <w:rPr>
                <w:spacing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B574056" w14:textId="7940F0FA" w:rsidR="000C2C33" w:rsidRPr="00DA2AB0" w:rsidRDefault="00181DDD" w:rsidP="00AC2036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pacing w:val="20"/>
                <w:sz w:val="22"/>
              </w:rPr>
            </w:pPr>
            <w:r w:rsidRPr="00DA2AB0">
              <w:rPr>
                <w:rFonts w:hint="eastAsia"/>
                <w:spacing w:val="20"/>
                <w:sz w:val="22"/>
              </w:rPr>
              <w:t>禁煙</w:t>
            </w:r>
            <w:r w:rsidR="00AC0AF9" w:rsidRPr="00DA2AB0">
              <w:rPr>
                <w:rFonts w:hint="eastAsia"/>
                <w:spacing w:val="20"/>
                <w:sz w:val="22"/>
              </w:rPr>
              <w:t>の種類</w:t>
            </w:r>
          </w:p>
        </w:tc>
        <w:tc>
          <w:tcPr>
            <w:tcW w:w="767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85CEEB" w14:textId="7608A878" w:rsidR="00141FCF" w:rsidRPr="00AC2036" w:rsidRDefault="00141FCF" w:rsidP="00AC2036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オンライン禁煙プログラム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75FEF3A" w14:textId="77777777" w:rsidR="00AC0AF9" w:rsidRPr="00DA2AB0" w:rsidRDefault="00AC0AF9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</w:rPr>
            </w:pPr>
          </w:p>
        </w:tc>
      </w:tr>
      <w:tr w:rsidR="006F0F70" w:rsidRPr="00DA2AB0" w14:paraId="14023D4E" w14:textId="77777777" w:rsidTr="009458B1">
        <w:trPr>
          <w:cantSplit/>
          <w:trHeight w:hRule="exact" w:val="781"/>
        </w:trPr>
        <w:tc>
          <w:tcPr>
            <w:tcW w:w="629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3874E7" w14:textId="77777777" w:rsidR="006F0F70" w:rsidRPr="00DA2AB0" w:rsidRDefault="006F0F70" w:rsidP="00100AA3">
            <w:pPr>
              <w:spacing w:afterLines="50" w:after="120" w:line="320" w:lineRule="exact"/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A439" w14:textId="77777777" w:rsidR="00A10DA2" w:rsidRPr="00DA2AB0" w:rsidRDefault="006F0F70" w:rsidP="00A10DA2">
            <w:pPr>
              <w:pStyle w:val="a8"/>
              <w:spacing w:line="240" w:lineRule="exact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禁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煙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="00546F85" w:rsidRPr="00DA2AB0">
              <w:rPr>
                <w:rFonts w:hint="eastAsia"/>
                <w:sz w:val="22"/>
              </w:rPr>
              <w:t>活</w:t>
            </w:r>
            <w:r w:rsidR="00546F85" w:rsidRPr="00DA2AB0">
              <w:rPr>
                <w:rFonts w:hint="eastAsia"/>
                <w:sz w:val="22"/>
              </w:rPr>
              <w:t xml:space="preserve"> </w:t>
            </w:r>
            <w:r w:rsidR="00546F85" w:rsidRPr="00DA2AB0">
              <w:rPr>
                <w:rFonts w:hint="eastAsia"/>
                <w:sz w:val="22"/>
              </w:rPr>
              <w:t>動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の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期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間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4E048A" w14:textId="77777777" w:rsidR="006F0F70" w:rsidRPr="00DA2AB0" w:rsidRDefault="00084635" w:rsidP="006F0F70">
            <w:pPr>
              <w:spacing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 xml:space="preserve">自．　　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年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月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日</w:t>
            </w:r>
          </w:p>
          <w:p w14:paraId="0410CFD8" w14:textId="77777777" w:rsidR="006F0F70" w:rsidRPr="00DA2AB0" w:rsidRDefault="00084635" w:rsidP="00100AA3">
            <w:pPr>
              <w:spacing w:beforeLines="50" w:before="120"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 xml:space="preserve">至．　　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年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月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日</w:t>
            </w:r>
          </w:p>
        </w:tc>
      </w:tr>
      <w:tr w:rsidR="009458B1" w:rsidRPr="00DA2AB0" w14:paraId="13C17B18" w14:textId="77777777" w:rsidTr="009458B1">
        <w:trPr>
          <w:cantSplit/>
          <w:trHeight w:hRule="exact" w:val="781"/>
        </w:trPr>
        <w:tc>
          <w:tcPr>
            <w:tcW w:w="629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4BFD7D" w14:textId="77777777" w:rsidR="009458B1" w:rsidRPr="00DA2AB0" w:rsidRDefault="009458B1" w:rsidP="00100AA3">
            <w:pPr>
              <w:spacing w:afterLines="50" w:after="120" w:line="320" w:lineRule="exact"/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7CE6" w14:textId="52414689" w:rsidR="009458B1" w:rsidRPr="00DA2AB0" w:rsidRDefault="009458B1" w:rsidP="00A10DA2">
            <w:pPr>
              <w:pStyle w:val="a8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自己負担額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EC7141" w14:textId="35255073" w:rsidR="009458B1" w:rsidRPr="00DA2AB0" w:rsidRDefault="009458B1" w:rsidP="009458B1">
            <w:pPr>
              <w:wordWrap w:val="0"/>
              <w:spacing w:line="24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　　</w:t>
            </w:r>
          </w:p>
        </w:tc>
      </w:tr>
      <w:tr w:rsidR="006F0F70" w:rsidRPr="00DA2AB0" w14:paraId="50F3E2B9" w14:textId="77777777" w:rsidTr="00AC20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739"/>
        </w:trPr>
        <w:tc>
          <w:tcPr>
            <w:tcW w:w="629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412A7E8" w14:textId="77777777" w:rsidR="006F0F70" w:rsidRPr="00DA2AB0" w:rsidRDefault="006F0F70" w:rsidP="00100AA3">
            <w:pPr>
              <w:spacing w:afterLines="50" w:after="120" w:line="320" w:lineRule="exact"/>
              <w:rPr>
                <w:b/>
                <w:bCs/>
              </w:rPr>
            </w:pPr>
          </w:p>
        </w:tc>
        <w:tc>
          <w:tcPr>
            <w:tcW w:w="9640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05481" w14:textId="0022CE26" w:rsidR="006F0F70" w:rsidRPr="00DA2AB0" w:rsidRDefault="006F0F70" w:rsidP="00100AA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ind w:leftChars="52" w:left="109" w:rightChars="52" w:right="109"/>
            </w:pPr>
            <w:r w:rsidRPr="00DA2AB0">
              <w:rPr>
                <w:rFonts w:hint="eastAsia"/>
              </w:rPr>
              <w:t>上記の通り申請しいたします。</w:t>
            </w:r>
          </w:p>
          <w:p w14:paraId="0F768C58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leftChars="2" w:left="4" w:right="216"/>
              <w:rPr>
                <w:b/>
                <w:bCs/>
              </w:rPr>
            </w:pPr>
            <w:r w:rsidRPr="00DA2AB0">
              <w:rPr>
                <w:rFonts w:hint="eastAsia"/>
                <w:b/>
                <w:bCs/>
              </w:rPr>
              <w:t>富士フイルムグループ健康保険組合常務理事殿</w:t>
            </w:r>
          </w:p>
          <w:p w14:paraId="51F2B747" w14:textId="77777777" w:rsidR="006F0F70" w:rsidRPr="00DA2AB0" w:rsidRDefault="006F0F70" w:rsidP="00100AA3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20" w:line="240" w:lineRule="auto"/>
              <w:ind w:leftChars="2" w:left="4" w:right="893"/>
              <w:jc w:val="right"/>
              <w:rPr>
                <w:b/>
                <w:bCs/>
              </w:rPr>
            </w:pPr>
            <w:r w:rsidRPr="00DA2AB0">
              <w:rPr>
                <w:rFonts w:hint="eastAsia"/>
                <w:b/>
                <w:bCs/>
              </w:rPr>
              <w:t xml:space="preserve">                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年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月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日</w:t>
            </w:r>
          </w:p>
          <w:p w14:paraId="676DF82E" w14:textId="23C78DCE" w:rsidR="006F0F70" w:rsidRPr="00DA2AB0" w:rsidRDefault="00CB358B" w:rsidP="00100AA3">
            <w:pPr>
              <w:spacing w:afterLines="50" w:after="120" w:line="240" w:lineRule="auto"/>
              <w:ind w:left="3261"/>
            </w:pPr>
            <w:r>
              <w:rPr>
                <w:rFonts w:hint="eastAsia"/>
              </w:rPr>
              <w:t>申請</w:t>
            </w:r>
            <w:r w:rsidR="006F0F70" w:rsidRPr="00DA2AB0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6F0F70" w:rsidRPr="00DA2AB0">
              <w:rPr>
                <w:rFonts w:hint="eastAsia"/>
              </w:rPr>
              <w:t xml:space="preserve">　住　所</w:t>
            </w:r>
          </w:p>
          <w:p w14:paraId="00D6F14E" w14:textId="77777777" w:rsidR="006F0F70" w:rsidRPr="00DA2AB0" w:rsidRDefault="006F0F70" w:rsidP="00100AA3">
            <w:pPr>
              <w:spacing w:afterLines="50" w:after="120" w:line="240" w:lineRule="auto"/>
              <w:ind w:left="4311"/>
              <w:rPr>
                <w:b/>
                <w:bCs/>
              </w:rPr>
            </w:pPr>
            <w:r w:rsidRPr="00DA2AB0">
              <w:rPr>
                <w:rFonts w:hint="eastAsia"/>
              </w:rPr>
              <w:t>氏　名</w:t>
            </w:r>
          </w:p>
        </w:tc>
      </w:tr>
      <w:tr w:rsidR="006F0F70" w:rsidRPr="00DA2AB0" w14:paraId="6B5341AE" w14:textId="77777777" w:rsidTr="001022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629" w:type="dxa"/>
          <w:trHeight w:val="4923"/>
        </w:trPr>
        <w:tc>
          <w:tcPr>
            <w:tcW w:w="9640" w:type="dxa"/>
            <w:gridSpan w:val="7"/>
            <w:vAlign w:val="center"/>
          </w:tcPr>
          <w:p w14:paraId="374DC58D" w14:textId="77777777" w:rsidR="006F0F70" w:rsidRPr="004261D1" w:rsidRDefault="006F0F70" w:rsidP="006F0F70">
            <w:pPr>
              <w:spacing w:line="240" w:lineRule="auto"/>
              <w:jc w:val="left"/>
              <w:rPr>
                <w:rFonts w:ascii="ＭＳ ゴシック" w:eastAsia="ＭＳ ゴシック" w:hAnsi="ＭＳ 明朝"/>
                <w:b/>
                <w:bCs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●対象者 および 補助金額</w:t>
            </w:r>
          </w:p>
          <w:p w14:paraId="77BEAF00" w14:textId="77777777" w:rsidR="00DC3AB5" w:rsidRDefault="006F0F70" w:rsidP="00DC3AB5">
            <w:pPr>
              <w:spacing w:beforeLines="25" w:before="60" w:line="240" w:lineRule="auto"/>
              <w:ind w:left="1377" w:hangingChars="700" w:hanging="1377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１．対 象 者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</w:t>
            </w:r>
            <w:r w:rsidR="008C429E">
              <w:rPr>
                <w:rFonts w:ascii="ＭＳ 明朝" w:hAnsi="ＭＳ 明朝" w:hint="eastAsia"/>
                <w:spacing w:val="-2"/>
                <w:sz w:val="20"/>
              </w:rPr>
              <w:t>特退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の被保険者</w:t>
            </w:r>
            <w:r w:rsidR="008C429E">
              <w:rPr>
                <w:rFonts w:ascii="ＭＳ 明朝" w:hAnsi="ＭＳ 明朝" w:hint="eastAsia"/>
                <w:spacing w:val="-2"/>
                <w:sz w:val="20"/>
              </w:rPr>
              <w:t>・被扶養者かつ</w:t>
            </w:r>
            <w:r w:rsidR="00360F7E" w:rsidRPr="004261D1">
              <w:rPr>
                <w:rFonts w:ascii="ＭＳ 明朝" w:hAnsi="ＭＳ 明朝" w:hint="eastAsia"/>
                <w:spacing w:val="-2"/>
                <w:sz w:val="20"/>
              </w:rPr>
              <w:t>、卒煙達成時(6か月後)</w:t>
            </w:r>
            <w:r w:rsidR="008C429E">
              <w:rPr>
                <w:rFonts w:ascii="ＭＳ 明朝" w:hAnsi="ＭＳ 明朝" w:hint="eastAsia"/>
                <w:spacing w:val="-2"/>
                <w:sz w:val="20"/>
              </w:rPr>
              <w:t>においても</w:t>
            </w:r>
            <w:r w:rsidR="00360F7E" w:rsidRPr="004261D1">
              <w:rPr>
                <w:rFonts w:ascii="ＭＳ 明朝" w:hAnsi="ＭＳ 明朝" w:hint="eastAsia"/>
                <w:spacing w:val="-2"/>
                <w:sz w:val="20"/>
              </w:rPr>
              <w:t>被保険者</w:t>
            </w:r>
            <w:r w:rsidR="008C429E">
              <w:rPr>
                <w:rFonts w:ascii="ＭＳ 明朝" w:hAnsi="ＭＳ 明朝" w:hint="eastAsia"/>
                <w:spacing w:val="-2"/>
                <w:sz w:val="20"/>
              </w:rPr>
              <w:t>・被扶養者</w:t>
            </w:r>
            <w:r w:rsidR="00360F7E" w:rsidRPr="004261D1">
              <w:rPr>
                <w:rFonts w:ascii="ＭＳ 明朝" w:hAnsi="ＭＳ 明朝" w:hint="eastAsia"/>
                <w:spacing w:val="-2"/>
                <w:sz w:val="20"/>
              </w:rPr>
              <w:t>。</w:t>
            </w:r>
            <w:r w:rsidR="008C429E">
              <w:rPr>
                <w:rFonts w:ascii="ＭＳ 明朝" w:hAnsi="ＭＳ 明朝"/>
                <w:spacing w:val="-2"/>
                <w:sz w:val="20"/>
              </w:rPr>
              <w:br/>
            </w:r>
            <w:r w:rsidR="005D21F5" w:rsidRPr="004261D1">
              <w:rPr>
                <w:rFonts w:ascii="ＭＳ 明朝" w:hAnsi="ＭＳ 明朝" w:hint="eastAsia"/>
                <w:spacing w:val="-2"/>
                <w:sz w:val="20"/>
              </w:rPr>
              <w:t>保険診療適用条件を満たしている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こと</w:t>
            </w:r>
            <w:r w:rsidR="005D21F5" w:rsidRPr="004261D1">
              <w:rPr>
                <w:rFonts w:ascii="ＭＳ 明朝" w:hAnsi="ＭＳ 明朝" w:hint="eastAsia"/>
                <w:spacing w:val="-2"/>
                <w:sz w:val="20"/>
              </w:rPr>
              <w:t>。</w:t>
            </w:r>
          </w:p>
          <w:p w14:paraId="4C168118" w14:textId="0B87E73C" w:rsidR="00DC3AB5" w:rsidRPr="004261D1" w:rsidRDefault="00DC3AB5" w:rsidP="00DC3AB5">
            <w:pPr>
              <w:spacing w:beforeLines="25" w:before="60" w:line="240" w:lineRule="auto"/>
              <w:ind w:firstLineChars="650" w:firstLine="1274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※オンライン禁煙プログラムへの参加は特退加入期間に1回限り。</w:t>
            </w:r>
          </w:p>
          <w:p w14:paraId="503055C1" w14:textId="77777777" w:rsidR="006F0F70" w:rsidRPr="00C06555" w:rsidRDefault="00523592" w:rsidP="00100AA3">
            <w:pPr>
              <w:spacing w:beforeLines="25" w:before="60" w:line="240" w:lineRule="auto"/>
              <w:ind w:left="216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4261D1">
              <w:rPr>
                <w:rFonts w:ascii="ＭＳ 明朝" w:hAnsi="ＭＳ 明朝" w:hint="eastAsia"/>
                <w:spacing w:val="-2"/>
                <w:sz w:val="20"/>
              </w:rPr>
              <w:t xml:space="preserve">　　</w:t>
            </w:r>
            <w:r w:rsidR="00762642" w:rsidRPr="00C06555">
              <w:rPr>
                <w:rFonts w:ascii="ＭＳ 明朝" w:hAnsi="ＭＳ 明朝" w:hint="eastAsia"/>
                <w:spacing w:val="-2"/>
                <w:sz w:val="16"/>
              </w:rPr>
              <w:t>≪</w:t>
            </w:r>
            <w:r w:rsidRPr="00C06555">
              <w:rPr>
                <w:rFonts w:ascii="ＭＳ 明朝" w:hAnsi="ＭＳ 明朝" w:hint="eastAsia"/>
                <w:spacing w:val="-2"/>
                <w:sz w:val="16"/>
              </w:rPr>
              <w:t>保険診療適用条件</w:t>
            </w:r>
            <w:r w:rsidR="00762642" w:rsidRPr="00C06555">
              <w:rPr>
                <w:rFonts w:ascii="ＭＳ 明朝" w:hAnsi="ＭＳ 明朝" w:hint="eastAsia"/>
                <w:spacing w:val="-2"/>
                <w:sz w:val="16"/>
              </w:rPr>
              <w:t>≫</w:t>
            </w:r>
          </w:p>
          <w:p w14:paraId="6956B869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①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患者自らが禁煙を望む</w:t>
            </w:r>
          </w:p>
          <w:p w14:paraId="3EED722E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②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ニコチン依存症診断用の</w:t>
            </w:r>
            <w:hyperlink r:id="rId7" w:tooltip="スクーリングテスト(TDS)" w:history="1"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スクーリングテスト(</w:t>
              </w:r>
              <w:r w:rsidR="006F0F70" w:rsidRPr="00C06555">
                <w:rPr>
                  <w:rFonts w:ascii="ＭＳ 明朝" w:hAnsi="ＭＳ 明朝" w:hint="eastAsia"/>
                  <w:spacing w:val="-2"/>
                  <w:sz w:val="16"/>
                </w:rPr>
                <w:t>ＴＤＳ</w:t>
              </w:r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)</w:t>
              </w:r>
            </w:hyperlink>
            <w:r w:rsidR="006F0F70" w:rsidRPr="00C06555">
              <w:rPr>
                <w:rFonts w:ascii="ＭＳ 明朝" w:hAnsi="ＭＳ 明朝"/>
                <w:spacing w:val="-2"/>
                <w:sz w:val="16"/>
              </w:rPr>
              <w:t>の結果が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５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点以上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（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ニコチン依存症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）</w:t>
            </w:r>
          </w:p>
          <w:p w14:paraId="364226FA" w14:textId="7C5F4B06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③ </w:t>
            </w:r>
            <w:hyperlink r:id="rId8" w:tooltip="ブリンクマン指数" w:history="1">
              <w:r w:rsidR="006F0F70" w:rsidRPr="00C06555">
                <w:rPr>
                  <w:rFonts w:ascii="ＭＳ 明朝" w:hAnsi="ＭＳ 明朝" w:hint="eastAsia"/>
                  <w:spacing w:val="-2"/>
                  <w:sz w:val="16"/>
                </w:rPr>
                <w:t>ブリンクマン</w:t>
              </w:r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指数</w:t>
              </w:r>
            </w:hyperlink>
            <w:r w:rsidR="006F0F70" w:rsidRPr="00C06555">
              <w:rPr>
                <w:rFonts w:ascii="ＭＳ 明朝" w:hAnsi="ＭＳ 明朝"/>
                <w:spacing w:val="-2"/>
                <w:sz w:val="16"/>
              </w:rPr>
              <w:t>(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１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日の喫煙本数×喫煙年数)が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２００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 xml:space="preserve">以上 </w:t>
            </w:r>
          </w:p>
          <w:p w14:paraId="22DE1D9D" w14:textId="0C5EAA0E" w:rsidR="004261D1" w:rsidRDefault="00523592" w:rsidP="00C06555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④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禁煙治療について説明を受け、その禁煙治療を受けることを文書により同意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した者</w:t>
            </w:r>
          </w:p>
          <w:p w14:paraId="3E22CCE1" w14:textId="77777777" w:rsidR="00FA1BA5" w:rsidRPr="00C06555" w:rsidRDefault="00FA1BA5" w:rsidP="00C06555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</w:p>
          <w:p w14:paraId="581A9A18" w14:textId="758022DC" w:rsidR="00141FCF" w:rsidRPr="004261D1" w:rsidRDefault="006F0F70" w:rsidP="00C06555">
            <w:pPr>
              <w:tabs>
                <w:tab w:val="num" w:pos="636"/>
              </w:tabs>
              <w:spacing w:line="240" w:lineRule="auto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4"/>
                <w:sz w:val="20"/>
              </w:rPr>
              <w:t>２．補助金額</w:t>
            </w:r>
            <w:r w:rsidRPr="004261D1">
              <w:rPr>
                <w:rFonts w:ascii="ＭＳ 明朝" w:hAnsi="ＭＳ 明朝" w:hint="eastAsia"/>
                <w:spacing w:val="-4"/>
                <w:sz w:val="20"/>
              </w:rPr>
              <w:t>：</w:t>
            </w:r>
            <w:r w:rsidR="009458B1">
              <w:rPr>
                <w:rFonts w:ascii="ＭＳ 明朝" w:hAnsi="ＭＳ 明朝" w:hint="eastAsia"/>
                <w:spacing w:val="-4"/>
                <w:sz w:val="20"/>
              </w:rPr>
              <w:t>自己負担金額に対して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10,000円を</w:t>
            </w:r>
            <w:r w:rsidR="009458B1">
              <w:rPr>
                <w:rFonts w:ascii="ＭＳ 明朝" w:hAnsi="ＭＳ 明朝" w:hint="eastAsia"/>
                <w:spacing w:val="-2"/>
                <w:sz w:val="20"/>
              </w:rPr>
              <w:t>上限として補助金を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支給。</w:t>
            </w:r>
          </w:p>
          <w:p w14:paraId="0F967A11" w14:textId="3402761E" w:rsidR="00141FCF" w:rsidRPr="004261D1" w:rsidRDefault="00141FCF" w:rsidP="004261D1">
            <w:pPr>
              <w:tabs>
                <w:tab w:val="num" w:pos="636"/>
              </w:tabs>
              <w:spacing w:line="240" w:lineRule="auto"/>
              <w:ind w:leftChars="85" w:left="178"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</w:p>
          <w:p w14:paraId="1AD58E82" w14:textId="18D6046F" w:rsidR="000C2C33" w:rsidRPr="004261D1" w:rsidRDefault="007B6AA2" w:rsidP="00AF322B">
            <w:pPr>
              <w:spacing w:beforeLines="25" w:before="60" w:line="240" w:lineRule="auto"/>
              <w:ind w:leftChars="14" w:left="1406" w:hangingChars="700" w:hanging="1377"/>
              <w:jc w:val="left"/>
              <w:rPr>
                <w:rFonts w:ascii="ＭＳ 明朝" w:hAnsi="ＭＳ 明朝"/>
                <w:spacing w:val="-4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３．補助</w:t>
            </w:r>
            <w:r w:rsidR="000C2C33"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条件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</w:t>
            </w:r>
            <w:r w:rsidR="008C429E">
              <w:rPr>
                <w:rFonts w:ascii="ＭＳ 明朝" w:hAnsi="ＭＳ 明朝" w:hint="eastAsia"/>
                <w:spacing w:val="-4"/>
                <w:sz w:val="20"/>
              </w:rPr>
              <w:t>オンライン禁煙プログラムを終了すること</w:t>
            </w:r>
            <w:r w:rsidR="000C2C33" w:rsidRPr="004261D1">
              <w:rPr>
                <w:rFonts w:ascii="ＭＳ 明朝" w:hAnsi="ＭＳ 明朝" w:hint="eastAsia"/>
                <w:spacing w:val="-4"/>
                <w:sz w:val="20"/>
              </w:rPr>
              <w:t>。また6ヶ月経過時点で禁煙が確認できた者に限り補助する。</w:t>
            </w:r>
            <w:r w:rsidR="00AF322B">
              <w:rPr>
                <w:rFonts w:ascii="ＭＳ 明朝" w:hAnsi="ＭＳ 明朝" w:hint="eastAsia"/>
                <w:spacing w:val="-4"/>
                <w:sz w:val="20"/>
              </w:rPr>
              <w:t>（現時点では、卒煙証明の添付なし。）</w:t>
            </w:r>
          </w:p>
          <w:p w14:paraId="0DC8CAC6" w14:textId="412946AB" w:rsidR="000C2C33" w:rsidRPr="004261D1" w:rsidRDefault="000C2C33" w:rsidP="00100AA3">
            <w:pPr>
              <w:spacing w:beforeLines="25" w:before="60" w:line="240" w:lineRule="auto"/>
              <w:ind w:leftChars="10" w:left="21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４．補助回数</w:t>
            </w:r>
            <w:r w:rsidRPr="004261D1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：</w:t>
            </w:r>
            <w:r w:rsidR="009458B1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特退加入期間に１回限り</w:t>
            </w:r>
            <w:r w:rsidR="00DC3AB5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。</w:t>
            </w:r>
          </w:p>
          <w:p w14:paraId="6B17D496" w14:textId="77777777" w:rsidR="00FA1BA5" w:rsidRDefault="00FA1BA5" w:rsidP="00F5327D">
            <w:pPr>
              <w:spacing w:line="240" w:lineRule="auto"/>
              <w:jc w:val="left"/>
              <w:rPr>
                <w:rFonts w:ascii="ＭＳ ゴシック" w:eastAsia="ＭＳ ゴシック" w:hAnsi="ＭＳ 明朝"/>
                <w:b/>
                <w:bCs/>
                <w:spacing w:val="-2"/>
                <w:sz w:val="20"/>
              </w:rPr>
            </w:pPr>
          </w:p>
          <w:p w14:paraId="3DEDEABE" w14:textId="52744135" w:rsidR="006F0F70" w:rsidRPr="00DA2AB0" w:rsidRDefault="006F0F70" w:rsidP="00100AA3">
            <w:pPr>
              <w:spacing w:afterLines="50" w:after="120" w:line="240" w:lineRule="auto"/>
              <w:jc w:val="left"/>
              <w:rPr>
                <w:rFonts w:ascii="ＭＳ 明朝"/>
                <w:spacing w:val="-2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●支払方法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 毎月15日締め、翌月25日支払い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で</w:t>
            </w:r>
            <w:r w:rsidR="008C429E">
              <w:rPr>
                <w:rFonts w:ascii="ＭＳ 明朝" w:hAnsi="ＭＳ 明朝" w:hint="eastAsia"/>
                <w:spacing w:val="-2"/>
                <w:sz w:val="20"/>
              </w:rPr>
              <w:t>健康保険組合に登録された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口座</w:t>
            </w:r>
            <w:r w:rsidR="008C429E">
              <w:rPr>
                <w:rFonts w:ascii="ＭＳ 明朝" w:hAnsi="ＭＳ 明朝" w:hint="eastAsia"/>
                <w:spacing w:val="-2"/>
                <w:sz w:val="20"/>
              </w:rPr>
              <w:t>に振り込まれます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。</w:t>
            </w:r>
          </w:p>
        </w:tc>
      </w:tr>
    </w:tbl>
    <w:p w14:paraId="740B9510" w14:textId="77777777" w:rsidR="00582F72" w:rsidRDefault="00582F72" w:rsidP="00C06555">
      <w:pPr>
        <w:spacing w:line="80" w:lineRule="exact"/>
      </w:pPr>
    </w:p>
    <w:sectPr w:rsidR="00582F72" w:rsidSect="005D21F5">
      <w:footerReference w:type="default" r:id="rId9"/>
      <w:pgSz w:w="11906" w:h="16838" w:code="9"/>
      <w:pgMar w:top="624" w:right="851" w:bottom="851" w:left="1531" w:header="567" w:footer="51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5A72" w14:textId="77777777" w:rsidR="003A72D9" w:rsidRDefault="003A72D9">
      <w:r>
        <w:separator/>
      </w:r>
    </w:p>
  </w:endnote>
  <w:endnote w:type="continuationSeparator" w:id="0">
    <w:p w14:paraId="348C613D" w14:textId="77777777" w:rsidR="003A72D9" w:rsidRDefault="003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188BE" w14:textId="77777777" w:rsidR="000C2C33" w:rsidRDefault="00E92A85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KE020-5</w:t>
    </w:r>
    <w:r w:rsidR="000C2C33">
      <w:rPr>
        <w:rFonts w:ascii="ＭＳ ゴシック" w:eastAsia="ＭＳ ゴシック" w:hint="eastAsia"/>
        <w:sz w:val="20"/>
      </w:rPr>
      <w:t xml:space="preserve">            </w:t>
    </w:r>
    <w:r w:rsidR="000C2C33">
      <w:rPr>
        <w:rFonts w:ascii="ＭＳ ゴシック" w:eastAsia="ＭＳ ゴシック" w:hint="eastAsia"/>
      </w:rPr>
      <w:t xml:space="preserve">                                      　</w:t>
    </w:r>
    <w:r w:rsidR="000C2C33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439C8" w14:textId="77777777" w:rsidR="003A72D9" w:rsidRDefault="003A72D9">
      <w:r>
        <w:separator/>
      </w:r>
    </w:p>
  </w:footnote>
  <w:footnote w:type="continuationSeparator" w:id="0">
    <w:p w14:paraId="0A76E3C7" w14:textId="77777777" w:rsidR="003A72D9" w:rsidRDefault="003A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9D7E7536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91A8188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DE96A902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26B2D15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706EBD04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FA449B2E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D902DE56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BBA3F8A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F4B0B140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A457D"/>
    <w:rsid w:val="0000199D"/>
    <w:rsid w:val="000104FE"/>
    <w:rsid w:val="00084635"/>
    <w:rsid w:val="000B4840"/>
    <w:rsid w:val="000C2C33"/>
    <w:rsid w:val="000E257E"/>
    <w:rsid w:val="00100AA3"/>
    <w:rsid w:val="0010222C"/>
    <w:rsid w:val="00106183"/>
    <w:rsid w:val="00117AC4"/>
    <w:rsid w:val="001251DD"/>
    <w:rsid w:val="00141FCF"/>
    <w:rsid w:val="00181DDD"/>
    <w:rsid w:val="00183516"/>
    <w:rsid w:val="001D32FF"/>
    <w:rsid w:val="001F06BA"/>
    <w:rsid w:val="002147B0"/>
    <w:rsid w:val="002177CC"/>
    <w:rsid w:val="00220601"/>
    <w:rsid w:val="002529A1"/>
    <w:rsid w:val="002A0377"/>
    <w:rsid w:val="002A457D"/>
    <w:rsid w:val="002A5C42"/>
    <w:rsid w:val="002D75FD"/>
    <w:rsid w:val="002E518D"/>
    <w:rsid w:val="0030799C"/>
    <w:rsid w:val="0035697A"/>
    <w:rsid w:val="00360F7E"/>
    <w:rsid w:val="003A72D9"/>
    <w:rsid w:val="003C1149"/>
    <w:rsid w:val="003D090D"/>
    <w:rsid w:val="003D6047"/>
    <w:rsid w:val="003F277E"/>
    <w:rsid w:val="004261D1"/>
    <w:rsid w:val="00435E08"/>
    <w:rsid w:val="00451034"/>
    <w:rsid w:val="004D2659"/>
    <w:rsid w:val="00523592"/>
    <w:rsid w:val="00546F85"/>
    <w:rsid w:val="00582F72"/>
    <w:rsid w:val="0059457F"/>
    <w:rsid w:val="005B0EFF"/>
    <w:rsid w:val="005D21F5"/>
    <w:rsid w:val="005D48BA"/>
    <w:rsid w:val="005E6C4E"/>
    <w:rsid w:val="00612E35"/>
    <w:rsid w:val="00616196"/>
    <w:rsid w:val="006861EE"/>
    <w:rsid w:val="006A4626"/>
    <w:rsid w:val="006B5A42"/>
    <w:rsid w:val="006C3DD4"/>
    <w:rsid w:val="006C59F8"/>
    <w:rsid w:val="006F0F70"/>
    <w:rsid w:val="007050C3"/>
    <w:rsid w:val="00712DFB"/>
    <w:rsid w:val="00762642"/>
    <w:rsid w:val="007B2234"/>
    <w:rsid w:val="007B27C6"/>
    <w:rsid w:val="007B6AA2"/>
    <w:rsid w:val="00804FEF"/>
    <w:rsid w:val="00814E13"/>
    <w:rsid w:val="00822D2D"/>
    <w:rsid w:val="0085001C"/>
    <w:rsid w:val="00882208"/>
    <w:rsid w:val="008843D1"/>
    <w:rsid w:val="008933BE"/>
    <w:rsid w:val="008C429E"/>
    <w:rsid w:val="008D4B1C"/>
    <w:rsid w:val="009458B1"/>
    <w:rsid w:val="009A21AF"/>
    <w:rsid w:val="009E7517"/>
    <w:rsid w:val="00A10DA2"/>
    <w:rsid w:val="00A52BF3"/>
    <w:rsid w:val="00A949F3"/>
    <w:rsid w:val="00AC0AF9"/>
    <w:rsid w:val="00AC2036"/>
    <w:rsid w:val="00AC28BF"/>
    <w:rsid w:val="00AE22AB"/>
    <w:rsid w:val="00AF322B"/>
    <w:rsid w:val="00B23F62"/>
    <w:rsid w:val="00B40B54"/>
    <w:rsid w:val="00BC2A15"/>
    <w:rsid w:val="00BC6C23"/>
    <w:rsid w:val="00C06555"/>
    <w:rsid w:val="00C2608C"/>
    <w:rsid w:val="00C4453C"/>
    <w:rsid w:val="00C768FB"/>
    <w:rsid w:val="00CB358B"/>
    <w:rsid w:val="00CC1DBE"/>
    <w:rsid w:val="00CD3F44"/>
    <w:rsid w:val="00D16979"/>
    <w:rsid w:val="00D511C4"/>
    <w:rsid w:val="00DA2AB0"/>
    <w:rsid w:val="00DB4B35"/>
    <w:rsid w:val="00DC3AB5"/>
    <w:rsid w:val="00E64DEE"/>
    <w:rsid w:val="00E71C9B"/>
    <w:rsid w:val="00E76B49"/>
    <w:rsid w:val="00E81893"/>
    <w:rsid w:val="00E92A85"/>
    <w:rsid w:val="00ED3914"/>
    <w:rsid w:val="00ED4E0D"/>
    <w:rsid w:val="00EF256A"/>
    <w:rsid w:val="00F020E0"/>
    <w:rsid w:val="00F27989"/>
    <w:rsid w:val="00F30930"/>
    <w:rsid w:val="00F37D31"/>
    <w:rsid w:val="00F5327D"/>
    <w:rsid w:val="00F95DAF"/>
    <w:rsid w:val="00FA1BA5"/>
    <w:rsid w:val="00FA4282"/>
    <w:rsid w:val="00FB461E"/>
    <w:rsid w:val="00FE2182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96"/>
        <o:r id="V:Rule4" type="connector" idref="#_x0000_s1098"/>
      </o:rules>
    </o:shapelayout>
  </w:shapeDefaults>
  <w:decimalSymbol w:val="."/>
  <w:listSeparator w:val=","/>
  <w14:docId w14:val="5373E9EC"/>
  <w15:docId w15:val="{FAA6BB88-A0A8-4433-BB25-C3406E1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7E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F277E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3F27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3F27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F277E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3F277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3F277E"/>
    <w:pPr>
      <w:jc w:val="center"/>
    </w:pPr>
  </w:style>
  <w:style w:type="paragraph" w:styleId="a8">
    <w:name w:val="Closing"/>
    <w:basedOn w:val="a"/>
    <w:semiHidden/>
    <w:rsid w:val="003F277E"/>
    <w:pPr>
      <w:jc w:val="right"/>
    </w:pPr>
  </w:style>
  <w:style w:type="paragraph" w:styleId="a9">
    <w:name w:val="Body Text"/>
    <w:basedOn w:val="a"/>
    <w:semiHidden/>
    <w:rsid w:val="003F277E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3F277E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3F277E"/>
    <w:rPr>
      <w:b/>
      <w:bCs/>
    </w:rPr>
  </w:style>
  <w:style w:type="character" w:styleId="ac">
    <w:name w:val="page number"/>
    <w:basedOn w:val="a0"/>
    <w:semiHidden/>
    <w:rsid w:val="003F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moking.blog42.fc2.com/blog-entry-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moking.blog42.fc2.com/blog-entry-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923</CharactersWithSpaces>
  <SharedDoc>false</SharedDoc>
  <HLinks>
    <vt:vector size="12" baseType="variant"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http://nsmoking.blog42.fc2.com/blog-entry-37.html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http://nsmoking.blog42.fc2.com/blog-entry-36.html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MAIKA GOTOU</cp:lastModifiedBy>
  <cp:revision>10</cp:revision>
  <cp:lastPrinted>2015-04-03T01:30:00Z</cp:lastPrinted>
  <dcterms:created xsi:type="dcterms:W3CDTF">2021-02-05T06:41:00Z</dcterms:created>
  <dcterms:modified xsi:type="dcterms:W3CDTF">2021-09-03T00:42:00Z</dcterms:modified>
</cp:coreProperties>
</file>